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36F" w:rsidRPr="0078036F" w:rsidRDefault="0078036F" w:rsidP="0078036F">
      <w:pPr>
        <w:shd w:val="clear" w:color="auto" w:fill="F8F8F8"/>
        <w:spacing w:after="0" w:line="240" w:lineRule="auto"/>
        <w:jc w:val="center"/>
        <w:rPr>
          <w:rFonts w:ascii="Times New Roman" w:eastAsia="Times New Roman" w:hAnsi="Times New Roman" w:cs="Times New Roman"/>
          <w:color w:val="585858"/>
          <w:sz w:val="24"/>
          <w:szCs w:val="24"/>
          <w:lang w:eastAsia="tr-TR"/>
        </w:rPr>
      </w:pPr>
      <w:r w:rsidRPr="0078036F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lang w:eastAsia="tr-TR"/>
        </w:rPr>
        <w:t>YEMEK HİZMETİ ALINACAKTIR</w:t>
      </w:r>
    </w:p>
    <w:p w:rsidR="0078036F" w:rsidRPr="0078036F" w:rsidRDefault="0078036F" w:rsidP="007803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8036F">
        <w:rPr>
          <w:rFonts w:ascii="Times New Roman" w:eastAsia="Times New Roman" w:hAnsi="Times New Roman" w:cs="Times New Roman"/>
          <w:b/>
          <w:bCs/>
          <w:color w:val="585858"/>
          <w:sz w:val="24"/>
          <w:szCs w:val="24"/>
          <w:u w:val="single"/>
          <w:shd w:val="clear" w:color="auto" w:fill="F8F8F8"/>
          <w:lang w:eastAsia="tr-TR"/>
        </w:rPr>
        <w:t>POLATLI TARIM İŞLETMESİ MÜDÜRLÜĞÜ</w:t>
      </w:r>
      <w:r w:rsidRPr="0078036F">
        <w:rPr>
          <w:rFonts w:ascii="Times New Roman" w:eastAsia="Times New Roman" w:hAnsi="Times New Roman" w:cs="Times New Roman"/>
          <w:color w:val="585858"/>
          <w:sz w:val="24"/>
          <w:szCs w:val="24"/>
          <w:lang w:eastAsia="tr-TR"/>
        </w:rPr>
        <w:br/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200"/>
        <w:gridCol w:w="5538"/>
      </w:tblGrid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2026/99535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2 (İki) Yıl Süreli Malzemeli Yemek Hazırlama Ve Yemek Servisi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Hizmet Alımı - Açık İhale Usulü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8036F" w:rsidRPr="0078036F" w:rsidRDefault="0078036F" w:rsidP="00780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8036F" w:rsidRPr="0078036F" w:rsidRDefault="0078036F" w:rsidP="00780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a)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Yunak Yolu 54. Km. 06900 Polatlı / ANKARA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b)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3126322020 - 3126322025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c)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polatli@tigem.gov.tr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ç)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İhale / Ön Yeterlik dokümanının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www.tigem.gov.tr</w:t>
            </w:r>
            <w:bookmarkStart w:id="0" w:name="_GoBack"/>
            <w:bookmarkEnd w:id="0"/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u w:val="single"/>
                <w:lang w:eastAsia="tr-TR"/>
              </w:rPr>
              <w:t>2 - İhale konusu hizmetin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8036F" w:rsidRPr="0078036F" w:rsidRDefault="0078036F" w:rsidP="00780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8036F" w:rsidRPr="0078036F" w:rsidRDefault="0078036F" w:rsidP="00780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a)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2 (İKİ) Yıl Süreli Malzemeli Yemek Hazırlama ve Yemek Servisi Hizmet Alımı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b)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Polatlı Tarım İşletmesi Müdürlüğü Yunak Yolu 54. Km. Polatlı/ANKARA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c)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Süresi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24 Ay (2 Yıl)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u w:val="single"/>
                <w:lang w:eastAsia="tr-TR"/>
              </w:rPr>
              <w:t>3- İhalenin / Ön Yeterlik /</w:t>
            </w: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u w:val="single"/>
                <w:lang w:eastAsia="tr-TR"/>
              </w:rPr>
              <w:br/>
              <w:t>Yeterlik Değerlendirmesinin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8036F" w:rsidRPr="0078036F" w:rsidRDefault="0078036F" w:rsidP="00780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78036F" w:rsidRPr="0078036F" w:rsidRDefault="0078036F" w:rsidP="007803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a)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Polatlı Tarım İşletmesi Müdürlüğü Yunak Yolu 54. Km. Polatlı/ANKARA Ticaret ve Satın Alma Şefliği)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b)</w:t>
            </w: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12.02.2026 - 10:30</w:t>
            </w:r>
          </w:p>
        </w:tc>
      </w:tr>
    </w:tbl>
    <w:p w:rsidR="0078036F" w:rsidRPr="0078036F" w:rsidRDefault="0078036F" w:rsidP="0078036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78036F" w:rsidRPr="0078036F" w:rsidTr="0078036F">
        <w:trPr>
          <w:tblCellSpacing w:w="15" w:type="dxa"/>
        </w:trPr>
        <w:tc>
          <w:tcPr>
            <w:tcW w:w="1096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78036F">
              <w:rPr>
                <w:rFonts w:ascii="Times New Roman" w:eastAsia="Times New Roman" w:hAnsi="Times New Roman" w:cs="Times New Roman"/>
                <w:b/>
                <w:bCs/>
                <w:color w:val="585858"/>
                <w:sz w:val="24"/>
                <w:szCs w:val="24"/>
                <w:lang w:eastAsia="tr-TR"/>
              </w:rPr>
              <w:t>kriterler</w:t>
            </w:r>
            <w:proofErr w:type="gramEnd"/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</w:tc>
      </w:tr>
      <w:tr w:rsidR="0078036F" w:rsidRPr="0078036F" w:rsidTr="0078036F">
        <w:trPr>
          <w:tblCellSpacing w:w="15" w:type="dxa"/>
        </w:trPr>
        <w:tc>
          <w:tcPr>
            <w:tcW w:w="10962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kriterler</w:t>
            </w:r>
            <w:proofErr w:type="gramEnd"/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:</w:t>
            </w:r>
          </w:p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İhaleye katılabilmek için gerekli belgeler ve yeterlilik idari şartnamemizin 7.maddesinde detaylı olarak belirtilmiştir.</w:t>
            </w:r>
          </w:p>
          <w:p w:rsidR="0078036F" w:rsidRPr="0078036F" w:rsidRDefault="0078036F" w:rsidP="0078036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</w:pPr>
            <w:r w:rsidRPr="0078036F">
              <w:rPr>
                <w:rFonts w:ascii="Times New Roman" w:eastAsia="Times New Roman" w:hAnsi="Times New Roman" w:cs="Times New Roman"/>
                <w:color w:val="585858"/>
                <w:sz w:val="24"/>
                <w:szCs w:val="24"/>
                <w:lang w:eastAsia="tr-TR"/>
              </w:rPr>
              <w:t>İsteklilerin teklif ettikleri bedelin %3 'ünden az olmamak üzere geçici teminat verecektir. Kesin teminat ihale bedelinin %6 oranında olup ayrıca idari şartnamemize belirtilen tutarda risk teminatı verilecektir.</w:t>
            </w:r>
          </w:p>
        </w:tc>
      </w:tr>
    </w:tbl>
    <w:p w:rsidR="007201F7" w:rsidRPr="0078036F" w:rsidRDefault="007201F7">
      <w:pPr>
        <w:rPr>
          <w:rFonts w:ascii="Times New Roman" w:hAnsi="Times New Roman" w:cs="Times New Roman"/>
          <w:sz w:val="24"/>
          <w:szCs w:val="24"/>
        </w:rPr>
      </w:pPr>
    </w:p>
    <w:sectPr w:rsidR="007201F7" w:rsidRPr="00780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36F"/>
    <w:rsid w:val="007201F7"/>
    <w:rsid w:val="0078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712D4-1AFF-4CE6-8DE3-FA50B186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2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Eyup Sarp</dc:creator>
  <cp:keywords/>
  <dc:description/>
  <cp:lastModifiedBy>Eyup Sarp</cp:lastModifiedBy>
  <cp:revision>1</cp:revision>
  <dcterms:created xsi:type="dcterms:W3CDTF">2026-01-27T13:25:00Z</dcterms:created>
  <dcterms:modified xsi:type="dcterms:W3CDTF">2026-01-27T13:26:00Z</dcterms:modified>
</cp:coreProperties>
</file>