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3DD" w:rsidRPr="004E63DD" w:rsidRDefault="004E63DD" w:rsidP="004E63DD">
      <w:pPr>
        <w:shd w:val="clear" w:color="auto" w:fill="F8F8F8"/>
        <w:spacing w:after="0" w:line="240" w:lineRule="auto"/>
        <w:jc w:val="center"/>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lang w:eastAsia="tr-TR"/>
        </w:rPr>
        <w:t>HASAT VE MAHSUL NAKLİ HİZMETİ ALINACAKTIR</w:t>
      </w:r>
    </w:p>
    <w:p w:rsidR="004E63DD" w:rsidRPr="004E63DD" w:rsidRDefault="004E63DD" w:rsidP="004E63DD">
      <w:pPr>
        <w:spacing w:after="0" w:line="240" w:lineRule="auto"/>
        <w:rPr>
          <w:rFonts w:ascii="Times New Roman" w:eastAsia="Times New Roman" w:hAnsi="Times New Roman" w:cs="Times New Roman"/>
          <w:sz w:val="24"/>
          <w:szCs w:val="24"/>
          <w:lang w:eastAsia="tr-TR"/>
        </w:rPr>
      </w:pPr>
      <w:r w:rsidRPr="004E63DD">
        <w:rPr>
          <w:rFonts w:ascii="Helvetica" w:eastAsia="Times New Roman" w:hAnsi="Helvetica" w:cs="Helvetica"/>
          <w:b/>
          <w:bCs/>
          <w:color w:val="585858"/>
          <w:sz w:val="20"/>
          <w:szCs w:val="20"/>
          <w:u w:val="single"/>
          <w:shd w:val="clear" w:color="auto" w:fill="F8F8F8"/>
          <w:lang w:eastAsia="tr-TR"/>
        </w:rPr>
        <w:t>TARIM İŞLETMELERİ GENEL MÜDÜRLÜĞÜ - KOÇAŞ TARIM İŞLETMESİ MÜDÜRLÜĞÜ</w:t>
      </w:r>
      <w:r w:rsidRPr="004E63DD">
        <w:rPr>
          <w:rFonts w:ascii="Helvetica" w:eastAsia="Times New Roman" w:hAnsi="Helvetica" w:cs="Helvetica"/>
          <w:color w:val="585858"/>
          <w:sz w:val="20"/>
          <w:szCs w:val="20"/>
          <w:lang w:eastAsia="tr-TR"/>
        </w:rPr>
        <w:br/>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lang w:eastAsia="tr-TR"/>
              </w:rPr>
              <w:t>İhale Kayıt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lang w:eastAsia="tr-TR"/>
              </w:rPr>
              <w:t>2026/660026</w:t>
            </w:r>
          </w:p>
        </w:tc>
      </w:tr>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İşin Adı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2026 Yılı Hububat Ve Yem Bitkileri Hasadı İle Mahsul Nakliyesi Hizmet Alımı</w:t>
            </w:r>
          </w:p>
        </w:tc>
      </w:tr>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İhale Türü - Usulü</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Hizmet Alımı - Açık İhale Usulü</w:t>
            </w:r>
          </w:p>
        </w:tc>
      </w:tr>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u w:val="single"/>
                <w:lang w:eastAsia="tr-TR"/>
              </w:rPr>
              <w:t>1 - İdarenin</w:t>
            </w:r>
          </w:p>
        </w:tc>
        <w:tc>
          <w:tcPr>
            <w:tcW w:w="0" w:type="auto"/>
            <w:shd w:val="clear" w:color="auto" w:fill="F8F8F8"/>
            <w:vAlign w:val="center"/>
            <w:hideMark/>
          </w:tcPr>
          <w:p w:rsidR="004E63DD" w:rsidRPr="004E63DD" w:rsidRDefault="004E63DD" w:rsidP="004E63DD">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4E63DD" w:rsidRPr="004E63DD" w:rsidRDefault="004E63DD" w:rsidP="004E63DD">
            <w:pPr>
              <w:spacing w:after="0" w:line="240" w:lineRule="auto"/>
              <w:jc w:val="both"/>
              <w:rPr>
                <w:rFonts w:ascii="Times New Roman" w:eastAsia="Times New Roman" w:hAnsi="Times New Roman" w:cs="Times New Roman"/>
                <w:sz w:val="20"/>
                <w:szCs w:val="20"/>
                <w:lang w:eastAsia="tr-TR"/>
              </w:rPr>
            </w:pPr>
          </w:p>
        </w:tc>
      </w:tr>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lang w:eastAsia="tr-TR"/>
              </w:rPr>
              <w:t>a)</w:t>
            </w:r>
            <w:r w:rsidRPr="004E63DD">
              <w:rPr>
                <w:rFonts w:ascii="Helvetica" w:eastAsia="Times New Roman" w:hAnsi="Helvetica" w:cs="Helvetica"/>
                <w:color w:val="585858"/>
                <w:sz w:val="20"/>
                <w:szCs w:val="20"/>
                <w:lang w:eastAsia="tr-TR"/>
              </w:rPr>
              <w: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proofErr w:type="spellStart"/>
            <w:r w:rsidRPr="004E63DD">
              <w:rPr>
                <w:rFonts w:ascii="Helvetica" w:eastAsia="Times New Roman" w:hAnsi="Helvetica" w:cs="Helvetica"/>
                <w:color w:val="585858"/>
                <w:sz w:val="20"/>
                <w:szCs w:val="20"/>
                <w:lang w:eastAsia="tr-TR"/>
              </w:rPr>
              <w:t>Koçaş</w:t>
            </w:r>
            <w:proofErr w:type="spellEnd"/>
            <w:r w:rsidRPr="004E63DD">
              <w:rPr>
                <w:rFonts w:ascii="Helvetica" w:eastAsia="Times New Roman" w:hAnsi="Helvetica" w:cs="Helvetica"/>
                <w:color w:val="585858"/>
                <w:sz w:val="20"/>
                <w:szCs w:val="20"/>
                <w:lang w:eastAsia="tr-TR"/>
              </w:rPr>
              <w:t xml:space="preserve"> Tarım İşletmesi Müdürlüğü Yeşilova Beldesi </w:t>
            </w:r>
            <w:proofErr w:type="spellStart"/>
            <w:r w:rsidRPr="004E63DD">
              <w:rPr>
                <w:rFonts w:ascii="Helvetica" w:eastAsia="Times New Roman" w:hAnsi="Helvetica" w:cs="Helvetica"/>
                <w:color w:val="585858"/>
                <w:sz w:val="20"/>
                <w:szCs w:val="20"/>
                <w:lang w:eastAsia="tr-TR"/>
              </w:rPr>
              <w:t>Parabaşlı</w:t>
            </w:r>
            <w:proofErr w:type="spellEnd"/>
            <w:r w:rsidRPr="004E63DD">
              <w:rPr>
                <w:rFonts w:ascii="Helvetica" w:eastAsia="Times New Roman" w:hAnsi="Helvetica" w:cs="Helvetica"/>
                <w:color w:val="585858"/>
                <w:sz w:val="20"/>
                <w:szCs w:val="20"/>
                <w:lang w:eastAsia="tr-TR"/>
              </w:rPr>
              <w:t xml:space="preserve"> Mahallesi Merkez /  68100 AKSARAY</w:t>
            </w:r>
          </w:p>
        </w:tc>
      </w:tr>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lang w:eastAsia="tr-TR"/>
              </w:rPr>
              <w:t>b)</w:t>
            </w:r>
            <w:r w:rsidRPr="004E63DD">
              <w:rPr>
                <w:rFonts w:ascii="Helvetica" w:eastAsia="Times New Roman" w:hAnsi="Helvetica" w:cs="Helvetica"/>
                <w:color w:val="585858"/>
                <w:sz w:val="20"/>
                <w:szCs w:val="20"/>
                <w:lang w:eastAsia="tr-TR"/>
              </w:rPr>
              <w:t> Telefon ve faks numarası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03822332500 - 3822332503</w:t>
            </w:r>
          </w:p>
        </w:tc>
      </w:tr>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lang w:eastAsia="tr-TR"/>
              </w:rPr>
              <w:t>c)</w:t>
            </w:r>
            <w:r w:rsidRPr="004E63DD">
              <w:rPr>
                <w:rFonts w:ascii="Helvetica" w:eastAsia="Times New Roman" w:hAnsi="Helvetica" w:cs="Helvetica"/>
                <w:color w:val="585858"/>
                <w:sz w:val="20"/>
                <w:szCs w:val="20"/>
                <w:lang w:eastAsia="tr-TR"/>
              </w:rPr>
              <w:t> Elektronik posta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kocas.tic@tigem.gov.tr</w:t>
            </w:r>
          </w:p>
        </w:tc>
      </w:tr>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lang w:eastAsia="tr-TR"/>
              </w:rPr>
              <w:t>ç)</w:t>
            </w:r>
            <w:r w:rsidRPr="004E63DD">
              <w:rPr>
                <w:rFonts w:ascii="Helvetica" w:eastAsia="Times New Roman" w:hAnsi="Helvetica" w:cs="Helvetica"/>
                <w:color w:val="585858"/>
                <w:sz w:val="20"/>
                <w:szCs w:val="20"/>
                <w:lang w:eastAsia="tr-TR"/>
              </w:rPr>
              <w:t> İhale / Ön Yeterlik dokümanının</w:t>
            </w:r>
            <w:r w:rsidRPr="004E63DD">
              <w:rPr>
                <w:rFonts w:ascii="Helvetica" w:eastAsia="Times New Roman" w:hAnsi="Helvetica" w:cs="Helvetica"/>
                <w:color w:val="585858"/>
                <w:sz w:val="20"/>
                <w:szCs w:val="20"/>
                <w:lang w:eastAsia="tr-TR"/>
              </w:rPr>
              <w:br/>
              <w:t>görülebileceği internet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info@tigem.gov.tr</w:t>
            </w:r>
          </w:p>
        </w:tc>
      </w:tr>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u w:val="single"/>
                <w:lang w:eastAsia="tr-TR"/>
              </w:rPr>
              <w:t>2 - İhale konusu hizmetin</w:t>
            </w:r>
          </w:p>
        </w:tc>
        <w:tc>
          <w:tcPr>
            <w:tcW w:w="0" w:type="auto"/>
            <w:shd w:val="clear" w:color="auto" w:fill="F8F8F8"/>
            <w:vAlign w:val="center"/>
            <w:hideMark/>
          </w:tcPr>
          <w:p w:rsidR="004E63DD" w:rsidRPr="004E63DD" w:rsidRDefault="004E63DD" w:rsidP="004E63DD">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4E63DD" w:rsidRPr="004E63DD" w:rsidRDefault="004E63DD" w:rsidP="004E63DD">
            <w:pPr>
              <w:spacing w:after="0" w:line="240" w:lineRule="auto"/>
              <w:jc w:val="both"/>
              <w:rPr>
                <w:rFonts w:ascii="Times New Roman" w:eastAsia="Times New Roman" w:hAnsi="Times New Roman" w:cs="Times New Roman"/>
                <w:sz w:val="20"/>
                <w:szCs w:val="20"/>
                <w:lang w:eastAsia="tr-TR"/>
              </w:rPr>
            </w:pPr>
          </w:p>
        </w:tc>
      </w:tr>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lang w:eastAsia="tr-TR"/>
              </w:rPr>
              <w:t>a)</w:t>
            </w:r>
            <w:r w:rsidRPr="004E63DD">
              <w:rPr>
                <w:rFonts w:ascii="Helvetica" w:eastAsia="Times New Roman" w:hAnsi="Helvetica" w:cs="Helvetica"/>
                <w:color w:val="585858"/>
                <w:sz w:val="20"/>
                <w:szCs w:val="20"/>
                <w:lang w:eastAsia="tr-TR"/>
              </w:rPr>
              <w:t> Niteliği, türü ve miktarı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7.695 dekar hububat hasadı ile hasat edilen tahmini 3.098 ton mahsulün hasat yerinden İşletmemizde belirlenen yerlere nakliyesi hizmet alım</w:t>
            </w:r>
          </w:p>
        </w:tc>
      </w:tr>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lang w:eastAsia="tr-TR"/>
              </w:rPr>
              <w:t>b)</w:t>
            </w:r>
            <w:r w:rsidRPr="004E63DD">
              <w:rPr>
                <w:rFonts w:ascii="Helvetica" w:eastAsia="Times New Roman" w:hAnsi="Helvetica" w:cs="Helvetica"/>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proofErr w:type="spellStart"/>
            <w:r w:rsidRPr="004E63DD">
              <w:rPr>
                <w:rFonts w:ascii="Helvetica" w:eastAsia="Times New Roman" w:hAnsi="Helvetica" w:cs="Helvetica"/>
                <w:color w:val="585858"/>
                <w:sz w:val="20"/>
                <w:szCs w:val="20"/>
                <w:lang w:eastAsia="tr-TR"/>
              </w:rPr>
              <w:t>Koçaş</w:t>
            </w:r>
            <w:proofErr w:type="spellEnd"/>
            <w:r w:rsidRPr="004E63DD">
              <w:rPr>
                <w:rFonts w:ascii="Helvetica" w:eastAsia="Times New Roman" w:hAnsi="Helvetica" w:cs="Helvetica"/>
                <w:color w:val="585858"/>
                <w:sz w:val="20"/>
                <w:szCs w:val="20"/>
                <w:lang w:eastAsia="tr-TR"/>
              </w:rPr>
              <w:t xml:space="preserve"> Tarım İşletmesi Müdürlüğü Merkez /AKSARAY</w:t>
            </w:r>
          </w:p>
        </w:tc>
      </w:tr>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lang w:eastAsia="tr-TR"/>
              </w:rPr>
              <w:t>c)</w:t>
            </w:r>
            <w:r w:rsidRPr="004E63DD">
              <w:rPr>
                <w:rFonts w:ascii="Helvetica" w:eastAsia="Times New Roman" w:hAnsi="Helvetica" w:cs="Helvetica"/>
                <w:color w:val="585858"/>
                <w:sz w:val="20"/>
                <w:szCs w:val="20"/>
                <w:lang w:eastAsia="tr-TR"/>
              </w:rPr>
              <w:t> Süresi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20 Gün</w:t>
            </w:r>
          </w:p>
        </w:tc>
      </w:tr>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u w:val="single"/>
                <w:lang w:eastAsia="tr-TR"/>
              </w:rPr>
              <w:t>3- İhalenin / Ön Yeterlik /</w:t>
            </w:r>
            <w:r w:rsidRPr="004E63DD">
              <w:rPr>
                <w:rFonts w:ascii="Helvetica" w:eastAsia="Times New Roman" w:hAnsi="Helvetica" w:cs="Helvetica"/>
                <w:b/>
                <w:bCs/>
                <w:color w:val="585858"/>
                <w:sz w:val="20"/>
                <w:szCs w:val="20"/>
                <w:u w:val="single"/>
                <w:lang w:eastAsia="tr-TR"/>
              </w:rPr>
              <w:br/>
              <w:t>Yeterlik Değerlendirmesinin</w:t>
            </w:r>
            <w:r w:rsidRPr="004E63DD">
              <w:rPr>
                <w:rFonts w:ascii="Helvetica" w:eastAsia="Times New Roman" w:hAnsi="Helvetica" w:cs="Helvetica"/>
                <w:color w:val="585858"/>
                <w:sz w:val="20"/>
                <w:szCs w:val="20"/>
                <w:lang w:eastAsia="tr-TR"/>
              </w:rPr>
              <w:t>:</w:t>
            </w:r>
          </w:p>
        </w:tc>
        <w:tc>
          <w:tcPr>
            <w:tcW w:w="0" w:type="auto"/>
            <w:shd w:val="clear" w:color="auto" w:fill="F8F8F8"/>
            <w:vAlign w:val="center"/>
            <w:hideMark/>
          </w:tcPr>
          <w:p w:rsidR="004E63DD" w:rsidRPr="004E63DD" w:rsidRDefault="004E63DD" w:rsidP="004E63DD">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4E63DD" w:rsidRPr="004E63DD" w:rsidRDefault="004E63DD" w:rsidP="004E63DD">
            <w:pPr>
              <w:spacing w:after="0" w:line="240" w:lineRule="auto"/>
              <w:jc w:val="both"/>
              <w:rPr>
                <w:rFonts w:ascii="Times New Roman" w:eastAsia="Times New Roman" w:hAnsi="Times New Roman" w:cs="Times New Roman"/>
                <w:sz w:val="20"/>
                <w:szCs w:val="20"/>
                <w:lang w:eastAsia="tr-TR"/>
              </w:rPr>
            </w:pPr>
          </w:p>
        </w:tc>
      </w:tr>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lang w:eastAsia="tr-TR"/>
              </w:rPr>
              <w:t>a)</w:t>
            </w:r>
            <w:r w:rsidRPr="004E63DD">
              <w:rPr>
                <w:rFonts w:ascii="Helvetica" w:eastAsia="Times New Roman" w:hAnsi="Helvetica" w:cs="Helvetica"/>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proofErr w:type="spellStart"/>
            <w:r w:rsidRPr="004E63DD">
              <w:rPr>
                <w:rFonts w:ascii="Helvetica" w:eastAsia="Times New Roman" w:hAnsi="Helvetica" w:cs="Helvetica"/>
                <w:color w:val="585858"/>
                <w:sz w:val="20"/>
                <w:szCs w:val="20"/>
                <w:lang w:eastAsia="tr-TR"/>
              </w:rPr>
              <w:t>Koçaş</w:t>
            </w:r>
            <w:proofErr w:type="spellEnd"/>
            <w:r w:rsidRPr="004E63DD">
              <w:rPr>
                <w:rFonts w:ascii="Helvetica" w:eastAsia="Times New Roman" w:hAnsi="Helvetica" w:cs="Helvetica"/>
                <w:color w:val="585858"/>
                <w:sz w:val="20"/>
                <w:szCs w:val="20"/>
                <w:lang w:eastAsia="tr-TR"/>
              </w:rPr>
              <w:t xml:space="preserve"> Tarım İşletmesi Müdürlüğü İhale Salonu</w:t>
            </w:r>
          </w:p>
        </w:tc>
      </w:tr>
      <w:tr w:rsidR="004E63DD" w:rsidRPr="004E63DD" w:rsidTr="004E63D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lang w:eastAsia="tr-TR"/>
              </w:rPr>
              <w:t>b)</w:t>
            </w:r>
            <w:r w:rsidRPr="004E63DD">
              <w:rPr>
                <w:rFonts w:ascii="Helvetica" w:eastAsia="Times New Roman" w:hAnsi="Helvetica" w:cs="Helvetica"/>
                <w:color w:val="585858"/>
                <w:sz w:val="20"/>
                <w:szCs w:val="20"/>
                <w:lang w:eastAsia="tr-TR"/>
              </w:rPr>
              <w:t> Tarihi ve saati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jc w:val="both"/>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27.04.2026 - 11:00</w:t>
            </w:r>
          </w:p>
        </w:tc>
      </w:tr>
    </w:tbl>
    <w:p w:rsidR="004E63DD" w:rsidRPr="004E63DD" w:rsidRDefault="004E63DD" w:rsidP="004E63DD">
      <w:pPr>
        <w:spacing w:after="0" w:line="240" w:lineRule="auto"/>
        <w:rPr>
          <w:rFonts w:ascii="Times New Roman" w:eastAsia="Times New Roman" w:hAnsi="Times New Roman" w:cs="Times New Roman"/>
          <w:vanish/>
          <w:sz w:val="24"/>
          <w:szCs w:val="24"/>
          <w:lang w:eastAsia="tr-TR"/>
        </w:rPr>
      </w:pPr>
    </w:p>
    <w:tbl>
      <w:tblPr>
        <w:tblW w:w="0" w:type="auto"/>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4E63DD" w:rsidRPr="004E63DD" w:rsidTr="004E63DD">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b/>
                <w:bCs/>
                <w:color w:val="585858"/>
                <w:sz w:val="20"/>
                <w:szCs w:val="20"/>
                <w:lang w:eastAsia="tr-TR"/>
              </w:rPr>
              <w:t xml:space="preserve">4-İhaleye katılabilme şartları ve istenilen belgeler ile yeterlik değerlendirmesinde uygulanacak </w:t>
            </w:r>
            <w:proofErr w:type="gramStart"/>
            <w:r w:rsidRPr="004E63DD">
              <w:rPr>
                <w:rFonts w:ascii="Helvetica" w:eastAsia="Times New Roman" w:hAnsi="Helvetica" w:cs="Helvetica"/>
                <w:b/>
                <w:bCs/>
                <w:color w:val="585858"/>
                <w:sz w:val="20"/>
                <w:szCs w:val="20"/>
                <w:lang w:eastAsia="tr-TR"/>
              </w:rPr>
              <w:t>kriterler</w:t>
            </w:r>
            <w:proofErr w:type="gramEnd"/>
            <w:r w:rsidRPr="004E63DD">
              <w:rPr>
                <w:rFonts w:ascii="Helvetica" w:eastAsia="Times New Roman" w:hAnsi="Helvetica" w:cs="Helvetica"/>
                <w:color w:val="585858"/>
                <w:sz w:val="20"/>
                <w:szCs w:val="20"/>
                <w:lang w:eastAsia="tr-TR"/>
              </w:rPr>
              <w:t>:</w:t>
            </w:r>
          </w:p>
        </w:tc>
      </w:tr>
      <w:tr w:rsidR="004E63DD" w:rsidRPr="004E63DD" w:rsidTr="004E63DD">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 xml:space="preserve">İhaleye ait geçici teminat teklif </w:t>
            </w:r>
            <w:proofErr w:type="spellStart"/>
            <w:r w:rsidRPr="004E63DD">
              <w:rPr>
                <w:rFonts w:ascii="Helvetica" w:eastAsia="Times New Roman" w:hAnsi="Helvetica" w:cs="Helvetica"/>
                <w:color w:val="585858"/>
                <w:sz w:val="20"/>
                <w:szCs w:val="20"/>
                <w:lang w:eastAsia="tr-TR"/>
              </w:rPr>
              <w:t>tyutarının</w:t>
            </w:r>
            <w:proofErr w:type="spellEnd"/>
            <w:r w:rsidRPr="004E63DD">
              <w:rPr>
                <w:rFonts w:ascii="Helvetica" w:eastAsia="Times New Roman" w:hAnsi="Helvetica" w:cs="Helvetica"/>
                <w:color w:val="585858"/>
                <w:sz w:val="20"/>
                <w:szCs w:val="20"/>
                <w:lang w:eastAsia="tr-TR"/>
              </w:rPr>
              <w:t xml:space="preserve"> %3 'ü oranında olup, Kat'i Teminat ihale Tutarının %6'sı nispetinde olacaktır.</w:t>
            </w:r>
          </w:p>
          <w:p w:rsid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 xml:space="preserve">İhaleye katılacak </w:t>
            </w:r>
            <w:proofErr w:type="spellStart"/>
            <w:r w:rsidRPr="004E63DD">
              <w:rPr>
                <w:rFonts w:ascii="Helvetica" w:eastAsia="Times New Roman" w:hAnsi="Helvetica" w:cs="Helvetica"/>
                <w:color w:val="585858"/>
                <w:sz w:val="20"/>
                <w:szCs w:val="20"/>
                <w:lang w:eastAsia="tr-TR"/>
              </w:rPr>
              <w:t>istekliler,nakit</w:t>
            </w:r>
            <w:proofErr w:type="spellEnd"/>
            <w:r w:rsidRPr="004E63DD">
              <w:rPr>
                <w:rFonts w:ascii="Helvetica" w:eastAsia="Times New Roman" w:hAnsi="Helvetica" w:cs="Helvetica"/>
                <w:color w:val="585858"/>
                <w:sz w:val="20"/>
                <w:szCs w:val="20"/>
                <w:lang w:eastAsia="tr-TR"/>
              </w:rPr>
              <w:t xml:space="preserve"> geçici teminatlarını işletmemiz veznesine veya  İdarenin Ziraat Bankası Aksaray İli Şubesi TR TR69 0001 0000 26 0599 4378 5257 numaralı hesabına yatırarak alacakları makbuzu teklif mektubunun ekinde ibraz etmek zorundadır 30.000,00 TL üzerindeki nakit teminatlar </w:t>
            </w:r>
            <w:proofErr w:type="gramStart"/>
            <w:r w:rsidRPr="004E63DD">
              <w:rPr>
                <w:rFonts w:ascii="Helvetica" w:eastAsia="Times New Roman" w:hAnsi="Helvetica" w:cs="Helvetica"/>
                <w:color w:val="585858"/>
                <w:sz w:val="20"/>
                <w:szCs w:val="20"/>
                <w:lang w:eastAsia="tr-TR"/>
              </w:rPr>
              <w:t>işetmemiz</w:t>
            </w:r>
            <w:proofErr w:type="gramEnd"/>
            <w:r w:rsidRPr="004E63DD">
              <w:rPr>
                <w:rFonts w:ascii="Helvetica" w:eastAsia="Times New Roman" w:hAnsi="Helvetica" w:cs="Helvetica"/>
                <w:color w:val="585858"/>
                <w:sz w:val="20"/>
                <w:szCs w:val="20"/>
                <w:lang w:eastAsia="tr-TR"/>
              </w:rPr>
              <w:t xml:space="preserve"> tarafından alı</w:t>
            </w:r>
            <w:r w:rsidR="00C420DA">
              <w:rPr>
                <w:rFonts w:ascii="Helvetica" w:eastAsia="Times New Roman" w:hAnsi="Helvetica" w:cs="Helvetica"/>
                <w:color w:val="585858"/>
                <w:sz w:val="20"/>
                <w:szCs w:val="20"/>
                <w:lang w:eastAsia="tr-TR"/>
              </w:rPr>
              <w:t>n</w:t>
            </w:r>
            <w:r w:rsidRPr="004E63DD">
              <w:rPr>
                <w:rFonts w:ascii="Helvetica" w:eastAsia="Times New Roman" w:hAnsi="Helvetica" w:cs="Helvetica"/>
                <w:color w:val="585858"/>
                <w:sz w:val="20"/>
                <w:szCs w:val="20"/>
                <w:lang w:eastAsia="tr-TR"/>
              </w:rPr>
              <w:t>mayacak, yukarıda belirtilen banka hesabına yatırılacaktır. Teminat mektubu olması durumunda 20.08.2026 tarihinden önce olmamak üzere yüklenici tarafından belirlenir.</w:t>
            </w:r>
          </w:p>
          <w:p w:rsidR="00DC3E34" w:rsidRPr="004E63DD" w:rsidRDefault="00DC3E34" w:rsidP="004E63DD">
            <w:pPr>
              <w:spacing w:after="0" w:line="240" w:lineRule="atLeast"/>
              <w:rPr>
                <w:rFonts w:ascii="Helvetica" w:eastAsia="Times New Roman" w:hAnsi="Helvetica" w:cs="Helvetica"/>
                <w:color w:val="585858"/>
                <w:sz w:val="20"/>
                <w:szCs w:val="20"/>
                <w:lang w:eastAsia="tr-TR"/>
              </w:rPr>
            </w:pPr>
            <w:r w:rsidRPr="00B21B12">
              <w:t xml:space="preserve">İhale dokümanı </w:t>
            </w:r>
            <w:hyperlink r:id="rId4" w:history="1">
              <w:r w:rsidRPr="00B21B12">
                <w:rPr>
                  <w:rStyle w:val="Kpr"/>
                </w:rPr>
                <w:t>www.tigem.gov.tr</w:t>
              </w:r>
            </w:hyperlink>
            <w:r w:rsidRPr="00B21B12">
              <w:t xml:space="preserve"> adresinde görülebilir.</w:t>
            </w:r>
          </w:p>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Katılım Belgeleri İdari Şartnamede belirtilmiştir.</w:t>
            </w:r>
          </w:p>
          <w:p w:rsidR="004E63DD" w:rsidRPr="004E63DD" w:rsidRDefault="004E63DD" w:rsidP="004E63DD">
            <w:pPr>
              <w:spacing w:after="0" w:line="240" w:lineRule="atLeast"/>
              <w:rPr>
                <w:rFonts w:ascii="Helvetica" w:eastAsia="Times New Roman" w:hAnsi="Helvetica" w:cs="Helvetica"/>
                <w:color w:val="585858"/>
                <w:sz w:val="20"/>
                <w:szCs w:val="20"/>
                <w:lang w:eastAsia="tr-TR"/>
              </w:rPr>
            </w:pPr>
            <w:r w:rsidRPr="004E63DD">
              <w:rPr>
                <w:rFonts w:ascii="Helvetica" w:eastAsia="Times New Roman" w:hAnsi="Helvetica" w:cs="Helvetica"/>
                <w:color w:val="585858"/>
                <w:sz w:val="20"/>
                <w:szCs w:val="20"/>
                <w:lang w:eastAsia="tr-TR"/>
              </w:rPr>
              <w:t> </w:t>
            </w:r>
          </w:p>
        </w:tc>
      </w:tr>
    </w:tbl>
    <w:p w:rsidR="00716917" w:rsidRDefault="00DC3E34">
      <w:bookmarkStart w:id="0" w:name="_GoBack"/>
      <w:bookmarkEnd w:id="0"/>
    </w:p>
    <w:sectPr w:rsidR="007169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B42"/>
    <w:rsid w:val="00134B42"/>
    <w:rsid w:val="004E63DD"/>
    <w:rsid w:val="005D04CC"/>
    <w:rsid w:val="00741ABB"/>
    <w:rsid w:val="00C420DA"/>
    <w:rsid w:val="00DC3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279B5"/>
  <w15:chartTrackingRefBased/>
  <w15:docId w15:val="{DF99444E-15D0-4ADE-A93D-14779D0E7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E63D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rsid w:val="00DC3E3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1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igem.gov.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289</Words>
  <Characters>1649</Characters>
  <Application>Microsoft Office Word</Application>
  <DocSecurity>0</DocSecurity>
  <Lines>13</Lines>
  <Paragraphs>3</Paragraphs>
  <ScaleCrop>false</ScaleCrop>
  <Company>tigem.gov.tr</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dc:creator>
  <cp:keywords/>
  <dc:description/>
  <cp:lastModifiedBy>Mustafa Yiğit</cp:lastModifiedBy>
  <cp:revision>4</cp:revision>
  <dcterms:created xsi:type="dcterms:W3CDTF">2026-04-09T07:23:00Z</dcterms:created>
  <dcterms:modified xsi:type="dcterms:W3CDTF">2026-04-09T07:36:00Z</dcterms:modified>
</cp:coreProperties>
</file>